
<file path=[Content_Types].xml><?xml version="1.0" encoding="utf-8"?>
<Types xmlns="http://schemas.openxmlformats.org/package/2006/content-types">
  <Default Extension="(null)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3D26" w14:textId="380D0F7A" w:rsidR="00A9642B" w:rsidRPr="00003B74" w:rsidRDefault="00003B74" w:rsidP="00003B74">
      <w:pPr>
        <w:jc w:val="center"/>
        <w:rPr>
          <w:rFonts w:asciiTheme="majorHAnsi" w:hAnsiTheme="majorHAnsi" w:cstheme="majorHAnsi"/>
          <w:b/>
          <w:i/>
          <w:iCs/>
          <w:color w:val="FF2F92"/>
          <w:sz w:val="36"/>
          <w:szCs w:val="36"/>
          <w:u w:val="single"/>
        </w:rPr>
      </w:pPr>
      <w:r w:rsidRPr="00003B74">
        <w:rPr>
          <w:rFonts w:asciiTheme="majorHAnsi" w:hAnsiTheme="majorHAnsi" w:cstheme="majorHAnsi"/>
          <w:b/>
          <w:i/>
          <w:iCs/>
          <w:color w:val="FF2F92"/>
          <w:sz w:val="36"/>
          <w:szCs w:val="36"/>
          <w:u w:val="single"/>
        </w:rPr>
        <w:t>PROGRAMME FORMATION</w:t>
      </w:r>
    </w:p>
    <w:p w14:paraId="3055C4A0" w14:textId="7868DF8B" w:rsidR="00003B74" w:rsidRPr="00003B74" w:rsidRDefault="00DB7CD8" w:rsidP="00003B74">
      <w:pPr>
        <w:jc w:val="center"/>
        <w:rPr>
          <w:rFonts w:asciiTheme="majorHAnsi" w:hAnsiTheme="majorHAnsi" w:cstheme="majorHAnsi"/>
          <w:b/>
          <w:i/>
          <w:iCs/>
          <w:color w:val="FF2F92"/>
          <w:sz w:val="36"/>
          <w:szCs w:val="36"/>
          <w:u w:val="single"/>
        </w:rPr>
      </w:pPr>
      <w:r>
        <w:rPr>
          <w:rFonts w:asciiTheme="majorHAnsi" w:hAnsiTheme="majorHAnsi" w:cstheme="majorHAnsi"/>
          <w:b/>
          <w:i/>
          <w:iCs/>
          <w:color w:val="FF2F92"/>
          <w:sz w:val="36"/>
          <w:szCs w:val="36"/>
          <w:u w:val="single"/>
        </w:rPr>
        <w:t>14</w:t>
      </w:r>
      <w:r w:rsidR="00003B74" w:rsidRPr="00003B74">
        <w:rPr>
          <w:rFonts w:asciiTheme="majorHAnsi" w:hAnsiTheme="majorHAnsi" w:cstheme="majorHAnsi"/>
          <w:b/>
          <w:i/>
          <w:iCs/>
          <w:color w:val="FF2F92"/>
          <w:sz w:val="36"/>
          <w:szCs w:val="36"/>
          <w:u w:val="single"/>
        </w:rPr>
        <w:t xml:space="preserve"> HEURES/</w:t>
      </w:r>
      <w:r>
        <w:rPr>
          <w:rFonts w:asciiTheme="majorHAnsi" w:hAnsiTheme="majorHAnsi" w:cstheme="majorHAnsi"/>
          <w:b/>
          <w:i/>
          <w:iCs/>
          <w:color w:val="FF2F92"/>
          <w:sz w:val="36"/>
          <w:szCs w:val="36"/>
          <w:u w:val="single"/>
        </w:rPr>
        <w:t>2</w:t>
      </w:r>
      <w:r w:rsidR="00003B74" w:rsidRPr="00003B74">
        <w:rPr>
          <w:rFonts w:asciiTheme="majorHAnsi" w:hAnsiTheme="majorHAnsi" w:cstheme="majorHAnsi"/>
          <w:b/>
          <w:i/>
          <w:iCs/>
          <w:color w:val="FF2F92"/>
          <w:sz w:val="36"/>
          <w:szCs w:val="36"/>
          <w:u w:val="single"/>
        </w:rPr>
        <w:t xml:space="preserve"> JOURS</w:t>
      </w:r>
    </w:p>
    <w:p w14:paraId="1195A09C" w14:textId="42AD5CE6" w:rsidR="00754165" w:rsidRPr="008169DE" w:rsidRDefault="003269E5" w:rsidP="00754165">
      <w:pPr>
        <w:pStyle w:val="Paragraphedeliste"/>
        <w:spacing w:line="276" w:lineRule="auto"/>
        <w:ind w:left="360"/>
        <w:rPr>
          <w:rFonts w:asciiTheme="majorHAnsi" w:hAnsiTheme="majorHAnsi" w:cstheme="majorHAnsi"/>
          <w:b/>
          <w:sz w:val="28"/>
          <w:szCs w:val="28"/>
        </w:rPr>
      </w:pPr>
      <w:r w:rsidRPr="008169DE">
        <w:rPr>
          <w:rFonts w:asciiTheme="majorHAnsi" w:hAnsiTheme="majorHAnsi" w:cstheme="majorHAnsi"/>
          <w:b/>
          <w:color w:val="FF2F92"/>
          <w:sz w:val="28"/>
          <w:szCs w:val="28"/>
        </w:rPr>
        <w:t xml:space="preserve">DOMAINE : </w:t>
      </w:r>
      <w:r w:rsidR="00D856D5" w:rsidRPr="008169DE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B</w:t>
      </w:r>
      <w:r w:rsidR="00DB7CD8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OUCHERIE</w:t>
      </w:r>
    </w:p>
    <w:p w14:paraId="0B62556B" w14:textId="530649DD" w:rsidR="008C18A1" w:rsidRPr="008169DE" w:rsidRDefault="003269E5" w:rsidP="008C18A1">
      <w:pPr>
        <w:pStyle w:val="Paragraphedeliste"/>
        <w:spacing w:line="276" w:lineRule="auto"/>
        <w:ind w:left="360"/>
        <w:rPr>
          <w:rFonts w:asciiTheme="majorHAnsi" w:hAnsiTheme="majorHAnsi" w:cstheme="majorHAnsi"/>
          <w:sz w:val="28"/>
          <w:szCs w:val="28"/>
        </w:rPr>
      </w:pPr>
      <w:r w:rsidRPr="008169DE">
        <w:rPr>
          <w:rFonts w:asciiTheme="majorHAnsi" w:hAnsiTheme="majorHAnsi" w:cstheme="majorHAnsi"/>
          <w:b/>
          <w:color w:val="FF2F92"/>
          <w:sz w:val="28"/>
          <w:szCs w:val="28"/>
        </w:rPr>
        <w:t>THÉME :</w:t>
      </w:r>
      <w:r w:rsidRPr="008169DE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DB7CD8">
        <w:rPr>
          <w:rFonts w:asciiTheme="majorHAnsi" w:hAnsiTheme="majorHAnsi" w:cstheme="majorHAnsi"/>
          <w:b/>
          <w:sz w:val="28"/>
          <w:szCs w:val="28"/>
        </w:rPr>
        <w:t>BOUCHERIE-CHARCUTERIE</w:t>
      </w:r>
    </w:p>
    <w:p w14:paraId="1EB974E2" w14:textId="77777777" w:rsidR="00DB7CD8" w:rsidRDefault="00DB7CD8" w:rsidP="008169DE">
      <w:pPr>
        <w:pStyle w:val="Paragraphedeliste"/>
        <w:spacing w:line="276" w:lineRule="auto"/>
        <w:ind w:left="360"/>
        <w:rPr>
          <w:rFonts w:asciiTheme="majorHAnsi" w:hAnsiTheme="majorHAnsi" w:cstheme="majorHAnsi"/>
          <w:b/>
          <w:color w:val="FF2F92"/>
          <w:sz w:val="28"/>
          <w:szCs w:val="28"/>
        </w:rPr>
      </w:pPr>
    </w:p>
    <w:p w14:paraId="2C60814A" w14:textId="6B6F0FAE" w:rsidR="008169DE" w:rsidRDefault="001A6936" w:rsidP="008169DE">
      <w:pPr>
        <w:pStyle w:val="Paragraphedeliste"/>
        <w:spacing w:line="276" w:lineRule="auto"/>
        <w:ind w:left="360"/>
        <w:rPr>
          <w:rFonts w:asciiTheme="majorHAnsi" w:hAnsiTheme="majorHAnsi" w:cstheme="majorHAnsi"/>
          <w:b/>
          <w:color w:val="FF2F92"/>
          <w:sz w:val="28"/>
          <w:szCs w:val="28"/>
        </w:rPr>
      </w:pPr>
      <w:r w:rsidRPr="008169DE">
        <w:rPr>
          <w:rFonts w:asciiTheme="majorHAnsi" w:hAnsiTheme="majorHAnsi" w:cstheme="majorHAnsi"/>
          <w:b/>
          <w:color w:val="FF2F92"/>
          <w:sz w:val="28"/>
          <w:szCs w:val="28"/>
        </w:rPr>
        <w:t>OBJECTIF</w:t>
      </w:r>
      <w:r w:rsidR="00D32CEC">
        <w:rPr>
          <w:rFonts w:asciiTheme="majorHAnsi" w:hAnsiTheme="majorHAnsi" w:cstheme="majorHAnsi"/>
          <w:b/>
          <w:color w:val="FF2F92"/>
          <w:sz w:val="28"/>
          <w:szCs w:val="28"/>
        </w:rPr>
        <w:t>S</w:t>
      </w:r>
      <w:r w:rsidRPr="008169DE">
        <w:rPr>
          <w:rFonts w:asciiTheme="majorHAnsi" w:hAnsiTheme="majorHAnsi" w:cstheme="majorHAnsi"/>
          <w:b/>
          <w:color w:val="FF2F92"/>
          <w:sz w:val="28"/>
          <w:szCs w:val="28"/>
        </w:rPr>
        <w:t> </w:t>
      </w:r>
      <w:r w:rsidR="008169DE" w:rsidRPr="008169DE">
        <w:rPr>
          <w:rFonts w:asciiTheme="majorHAnsi" w:hAnsiTheme="majorHAnsi" w:cstheme="majorHAnsi"/>
          <w:b/>
          <w:color w:val="FF2F92"/>
          <w:sz w:val="28"/>
          <w:szCs w:val="28"/>
        </w:rPr>
        <w:t>OPERATIONNELS :</w:t>
      </w:r>
    </w:p>
    <w:p w14:paraId="7D2A940C" w14:textId="77777777" w:rsidR="00DB7CD8" w:rsidRPr="005B0341" w:rsidRDefault="00DB7CD8" w:rsidP="00DB7CD8">
      <w:pPr>
        <w:pStyle w:val="Paragraphedeliste"/>
        <w:numPr>
          <w:ilvl w:val="0"/>
          <w:numId w:val="22"/>
        </w:numPr>
        <w:spacing w:line="276" w:lineRule="auto"/>
        <w:rPr>
          <w:rFonts w:cstheme="minorHAnsi"/>
          <w:b/>
          <w:sz w:val="22"/>
          <w:szCs w:val="22"/>
        </w:rPr>
      </w:pPr>
      <w:r>
        <w:t>Apprendre à préparer les viandes pour la vente : découper, désosser les carcasses, dégraisser et parer la viande ;</w:t>
      </w:r>
    </w:p>
    <w:p w14:paraId="657E9A4D" w14:textId="77777777" w:rsidR="00DB7CD8" w:rsidRPr="005B0341" w:rsidRDefault="00DB7CD8" w:rsidP="00DB7CD8">
      <w:pPr>
        <w:pStyle w:val="Paragraphedeliste"/>
        <w:numPr>
          <w:ilvl w:val="0"/>
          <w:numId w:val="22"/>
        </w:numPr>
        <w:spacing w:line="276" w:lineRule="auto"/>
        <w:rPr>
          <w:rFonts w:cstheme="minorHAnsi"/>
          <w:b/>
          <w:sz w:val="22"/>
          <w:szCs w:val="22"/>
        </w:rPr>
      </w:pPr>
      <w:r>
        <w:t>En charcuterie gérer l’ensemble des étapes de la production des jambons, pâtés, saucissons</w:t>
      </w:r>
    </w:p>
    <w:p w14:paraId="452C7BA7" w14:textId="44F2653F" w:rsidR="008169DE" w:rsidRPr="008169DE" w:rsidRDefault="00DB7CD8" w:rsidP="00DB7CD8">
      <w:pPr>
        <w:pStyle w:val="Paragraphedeliste"/>
        <w:numPr>
          <w:ilvl w:val="0"/>
          <w:numId w:val="22"/>
        </w:numPr>
        <w:jc w:val="both"/>
        <w:rPr>
          <w:rFonts w:asciiTheme="majorHAnsi" w:hAnsiTheme="majorHAnsi" w:cstheme="majorHAnsi"/>
          <w:b/>
          <w:sz w:val="28"/>
          <w:szCs w:val="28"/>
        </w:rPr>
      </w:pPr>
      <w:r>
        <w:t xml:space="preserve">Toutes </w:t>
      </w:r>
      <w:r w:rsidRPr="00D92FF9">
        <w:t>Techniques d’élaboration, d’assemblage, de hachage, de montage</w:t>
      </w:r>
      <w:r w:rsidR="00D32CEC" w:rsidRPr="008169DE">
        <w:rPr>
          <w:rFonts w:asciiTheme="majorHAnsi" w:eastAsia="Times New Roman" w:hAnsiTheme="majorHAnsi" w:cstheme="majorHAnsi"/>
          <w:color w:val="000000"/>
        </w:rPr>
        <w:t>.</w:t>
      </w:r>
    </w:p>
    <w:p w14:paraId="0FC90140" w14:textId="77777777" w:rsidR="008169DE" w:rsidRDefault="008169DE" w:rsidP="008169DE">
      <w:pPr>
        <w:rPr>
          <w:rFonts w:asciiTheme="majorHAnsi" w:hAnsiTheme="majorHAnsi" w:cstheme="majorHAnsi"/>
        </w:rPr>
      </w:pPr>
    </w:p>
    <w:p w14:paraId="1531E261" w14:textId="4D7EAE53" w:rsidR="00243F54" w:rsidRPr="00003B74" w:rsidRDefault="00CC1D16" w:rsidP="008C18A1">
      <w:pPr>
        <w:spacing w:line="285" w:lineRule="atLeast"/>
        <w:rPr>
          <w:rFonts w:asciiTheme="majorHAnsi" w:hAnsiTheme="majorHAnsi" w:cstheme="majorHAnsi"/>
          <w:sz w:val="28"/>
          <w:szCs w:val="28"/>
        </w:rPr>
      </w:pPr>
      <w:r w:rsidRPr="00003B74">
        <w:rPr>
          <w:rFonts w:asciiTheme="majorHAnsi" w:hAnsiTheme="majorHAnsi" w:cstheme="majorHAnsi"/>
          <w:b/>
          <w:color w:val="FF2F92"/>
          <w:sz w:val="32"/>
          <w:szCs w:val="32"/>
        </w:rPr>
        <w:t xml:space="preserve">    </w:t>
      </w:r>
      <w:r w:rsidR="003269E5" w:rsidRPr="00003B74">
        <w:rPr>
          <w:rFonts w:asciiTheme="majorHAnsi" w:hAnsiTheme="majorHAnsi" w:cstheme="majorHAnsi"/>
          <w:b/>
          <w:color w:val="FF2F92"/>
          <w:sz w:val="32"/>
          <w:szCs w:val="32"/>
        </w:rPr>
        <w:t>Prérequis :</w:t>
      </w:r>
      <w:r w:rsidR="003269E5" w:rsidRPr="00003B74">
        <w:rPr>
          <w:rFonts w:asciiTheme="majorHAnsi" w:hAnsiTheme="majorHAnsi" w:cstheme="majorHAnsi"/>
          <w:sz w:val="22"/>
          <w:szCs w:val="22"/>
        </w:rPr>
        <w:t xml:space="preserve">  </w:t>
      </w:r>
      <w:r w:rsidR="00903441" w:rsidRPr="00003B74">
        <w:rPr>
          <w:rFonts w:asciiTheme="majorHAnsi" w:hAnsiTheme="majorHAnsi" w:cstheme="majorHAnsi"/>
          <w:sz w:val="28"/>
          <w:szCs w:val="28"/>
        </w:rPr>
        <w:t xml:space="preserve">des bases en </w:t>
      </w:r>
      <w:r w:rsidR="00DB7CD8">
        <w:rPr>
          <w:rFonts w:asciiTheme="majorHAnsi" w:hAnsiTheme="majorHAnsi" w:cstheme="majorHAnsi"/>
          <w:sz w:val="28"/>
          <w:szCs w:val="28"/>
        </w:rPr>
        <w:t>boucherie</w:t>
      </w:r>
    </w:p>
    <w:p w14:paraId="48474BE7" w14:textId="77CD0C29" w:rsidR="008952EE" w:rsidRPr="00003B74" w:rsidRDefault="003269E5" w:rsidP="008952EE">
      <w:pPr>
        <w:pStyle w:val="Paragraphedeliste"/>
        <w:spacing w:line="276" w:lineRule="auto"/>
        <w:ind w:left="360"/>
        <w:rPr>
          <w:rFonts w:asciiTheme="majorHAnsi" w:hAnsiTheme="majorHAnsi" w:cstheme="majorHAnsi"/>
          <w:sz w:val="28"/>
          <w:szCs w:val="28"/>
        </w:rPr>
      </w:pPr>
      <w:r w:rsidRPr="00003B74">
        <w:rPr>
          <w:rFonts w:asciiTheme="majorHAnsi" w:hAnsiTheme="majorHAnsi" w:cstheme="majorHAnsi"/>
          <w:b/>
          <w:color w:val="FF2F92"/>
          <w:sz w:val="32"/>
          <w:szCs w:val="32"/>
        </w:rPr>
        <w:t>Durée de la formation</w:t>
      </w:r>
      <w:r w:rsidRPr="00003B74">
        <w:rPr>
          <w:rFonts w:asciiTheme="majorHAnsi" w:hAnsiTheme="majorHAnsi" w:cstheme="majorHAnsi"/>
          <w:sz w:val="22"/>
          <w:szCs w:val="22"/>
        </w:rPr>
        <w:t xml:space="preserve"> : </w:t>
      </w:r>
      <w:r w:rsidR="00DB7CD8">
        <w:rPr>
          <w:rFonts w:asciiTheme="majorHAnsi" w:hAnsiTheme="majorHAnsi" w:cstheme="majorHAnsi"/>
          <w:sz w:val="28"/>
          <w:szCs w:val="28"/>
        </w:rPr>
        <w:t>14</w:t>
      </w:r>
      <w:r w:rsidRPr="00003B74">
        <w:rPr>
          <w:rFonts w:asciiTheme="majorHAnsi" w:hAnsiTheme="majorHAnsi" w:cstheme="majorHAnsi"/>
          <w:sz w:val="28"/>
          <w:szCs w:val="28"/>
        </w:rPr>
        <w:t xml:space="preserve">H – </w:t>
      </w:r>
      <w:r w:rsidR="00DB7CD8">
        <w:rPr>
          <w:rFonts w:asciiTheme="majorHAnsi" w:hAnsiTheme="majorHAnsi" w:cstheme="majorHAnsi"/>
          <w:sz w:val="28"/>
          <w:szCs w:val="28"/>
        </w:rPr>
        <w:t>2</w:t>
      </w:r>
      <w:r w:rsidR="00903441" w:rsidRPr="00003B74">
        <w:rPr>
          <w:rFonts w:asciiTheme="majorHAnsi" w:hAnsiTheme="majorHAnsi" w:cstheme="majorHAnsi"/>
          <w:sz w:val="28"/>
          <w:szCs w:val="28"/>
        </w:rPr>
        <w:t xml:space="preserve"> </w:t>
      </w:r>
      <w:r w:rsidRPr="00003B74">
        <w:rPr>
          <w:rFonts w:asciiTheme="majorHAnsi" w:hAnsiTheme="majorHAnsi" w:cstheme="majorHAnsi"/>
          <w:sz w:val="28"/>
          <w:szCs w:val="28"/>
        </w:rPr>
        <w:t xml:space="preserve">jours </w:t>
      </w:r>
    </w:p>
    <w:p w14:paraId="0D7B9472" w14:textId="178016C5" w:rsidR="00243F54" w:rsidRPr="00003B74" w:rsidRDefault="003269E5" w:rsidP="00903441">
      <w:pPr>
        <w:pStyle w:val="Paragraphedeliste"/>
        <w:spacing w:line="276" w:lineRule="auto"/>
        <w:ind w:left="360"/>
        <w:rPr>
          <w:rFonts w:asciiTheme="majorHAnsi" w:hAnsiTheme="majorHAnsi" w:cstheme="majorHAnsi"/>
        </w:rPr>
      </w:pPr>
      <w:r w:rsidRPr="00003B74">
        <w:rPr>
          <w:rFonts w:asciiTheme="majorHAnsi" w:hAnsiTheme="majorHAnsi" w:cstheme="majorHAnsi"/>
          <w:b/>
          <w:color w:val="FF2F92"/>
          <w:sz w:val="32"/>
          <w:szCs w:val="32"/>
        </w:rPr>
        <w:t>Public ciblé </w:t>
      </w:r>
      <w:r w:rsidRPr="00003B74">
        <w:rPr>
          <w:rFonts w:asciiTheme="majorHAnsi" w:hAnsiTheme="majorHAnsi" w:cstheme="majorHAnsi"/>
          <w:sz w:val="28"/>
          <w:szCs w:val="28"/>
        </w:rPr>
        <w:t xml:space="preserve">: </w:t>
      </w:r>
      <w:r w:rsidR="001A6936" w:rsidRPr="00003B74">
        <w:rPr>
          <w:rFonts w:asciiTheme="majorHAnsi" w:hAnsiTheme="majorHAnsi" w:cstheme="majorHAnsi"/>
        </w:rPr>
        <w:t>S’adresse à</w:t>
      </w:r>
      <w:r w:rsidR="00754165" w:rsidRPr="00003B74">
        <w:rPr>
          <w:rFonts w:asciiTheme="majorHAnsi" w:hAnsiTheme="majorHAnsi" w:cstheme="majorHAnsi"/>
        </w:rPr>
        <w:t xml:space="preserve"> toutes les personnes </w:t>
      </w:r>
      <w:r w:rsidR="00903441" w:rsidRPr="00003B74">
        <w:rPr>
          <w:rFonts w:asciiTheme="majorHAnsi" w:hAnsiTheme="majorHAnsi" w:cstheme="majorHAnsi"/>
        </w:rPr>
        <w:t>ayant des bases en boulangerie et pâtisserie</w:t>
      </w:r>
    </w:p>
    <w:p w14:paraId="5C0EA898" w14:textId="789FCC5E" w:rsidR="00243F54" w:rsidRPr="00003B74" w:rsidRDefault="003269E5" w:rsidP="00CC1D16">
      <w:pPr>
        <w:spacing w:line="276" w:lineRule="auto"/>
        <w:ind w:firstLine="360"/>
        <w:rPr>
          <w:rFonts w:asciiTheme="majorHAnsi" w:hAnsiTheme="majorHAnsi" w:cstheme="majorHAnsi"/>
          <w:b/>
          <w:color w:val="FF2F92"/>
          <w:sz w:val="28"/>
          <w:szCs w:val="28"/>
        </w:rPr>
      </w:pPr>
      <w:r w:rsidRPr="00003B74">
        <w:rPr>
          <w:rFonts w:asciiTheme="majorHAnsi" w:hAnsiTheme="majorHAnsi" w:cstheme="majorHAnsi"/>
          <w:b/>
          <w:color w:val="FF2F92"/>
          <w:sz w:val="28"/>
          <w:szCs w:val="28"/>
        </w:rPr>
        <w:t>MODALITE DE LA FORMATION : PRESENTIELLE :</w:t>
      </w:r>
    </w:p>
    <w:p w14:paraId="100A5E66" w14:textId="77777777" w:rsidR="003269E5" w:rsidRPr="00003B74" w:rsidRDefault="003269E5" w:rsidP="001E6809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003B74">
        <w:rPr>
          <w:rFonts w:asciiTheme="majorHAnsi" w:hAnsiTheme="majorHAnsi" w:cstheme="majorHAnsi"/>
        </w:rPr>
        <w:t xml:space="preserve">Intra entreprise (sur site) </w:t>
      </w:r>
    </w:p>
    <w:p w14:paraId="7F629460" w14:textId="0C7E2537" w:rsidR="003269E5" w:rsidRPr="00003B74" w:rsidRDefault="00CC1D16" w:rsidP="00CC1D16">
      <w:pPr>
        <w:spacing w:line="276" w:lineRule="auto"/>
        <w:rPr>
          <w:rFonts w:asciiTheme="majorHAnsi" w:hAnsiTheme="majorHAnsi" w:cstheme="majorHAnsi"/>
          <w:b/>
          <w:color w:val="FF2F92"/>
          <w:sz w:val="28"/>
          <w:szCs w:val="28"/>
        </w:rPr>
      </w:pPr>
      <w:r w:rsidRPr="00003B74">
        <w:rPr>
          <w:rFonts w:asciiTheme="majorHAnsi" w:hAnsiTheme="majorHAnsi" w:cstheme="majorHAnsi"/>
          <w:b/>
          <w:color w:val="FF2F92"/>
          <w:sz w:val="28"/>
          <w:szCs w:val="28"/>
        </w:rPr>
        <w:t xml:space="preserve">     </w:t>
      </w:r>
      <w:r w:rsidR="003269E5" w:rsidRPr="00003B74">
        <w:rPr>
          <w:rFonts w:asciiTheme="majorHAnsi" w:hAnsiTheme="majorHAnsi" w:cstheme="majorHAnsi"/>
          <w:b/>
          <w:color w:val="FF2F92"/>
          <w:sz w:val="28"/>
          <w:szCs w:val="28"/>
        </w:rPr>
        <w:t xml:space="preserve">TARIF : </w:t>
      </w:r>
    </w:p>
    <w:p w14:paraId="5D28AE5A" w14:textId="3F5B125E" w:rsidR="00243F54" w:rsidRPr="00003B74" w:rsidRDefault="00DB7CD8" w:rsidP="00243F54">
      <w:pPr>
        <w:pStyle w:val="Paragraphedeliste"/>
        <w:ind w:left="108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60</w:t>
      </w:r>
      <w:r w:rsidR="008169DE">
        <w:rPr>
          <w:rFonts w:asciiTheme="majorHAnsi" w:hAnsiTheme="majorHAnsi" w:cstheme="majorHAnsi"/>
        </w:rPr>
        <w:t>€/ heure par stagiaire</w:t>
      </w:r>
    </w:p>
    <w:p w14:paraId="4167252B" w14:textId="77777777" w:rsidR="00DB7CD8" w:rsidRDefault="00DB7CD8" w:rsidP="008169DE">
      <w:pPr>
        <w:spacing w:line="276" w:lineRule="auto"/>
        <w:jc w:val="both"/>
        <w:rPr>
          <w:rFonts w:asciiTheme="majorHAnsi" w:hAnsiTheme="majorHAnsi" w:cstheme="majorHAnsi"/>
          <w:b/>
          <w:color w:val="FF2F92"/>
          <w:sz w:val="28"/>
          <w:szCs w:val="28"/>
        </w:rPr>
      </w:pPr>
    </w:p>
    <w:p w14:paraId="1131C058" w14:textId="0CB2C61E" w:rsidR="008169DE" w:rsidRPr="00C9098B" w:rsidRDefault="00CC1D16" w:rsidP="008169DE">
      <w:pPr>
        <w:spacing w:line="276" w:lineRule="auto"/>
        <w:jc w:val="both"/>
        <w:rPr>
          <w:rFonts w:asciiTheme="majorHAnsi" w:hAnsiTheme="majorHAnsi" w:cstheme="majorHAnsi"/>
          <w:b/>
          <w:color w:val="FF2F92"/>
          <w:sz w:val="32"/>
          <w:szCs w:val="32"/>
        </w:rPr>
      </w:pPr>
      <w:r w:rsidRPr="00003B74">
        <w:rPr>
          <w:rFonts w:asciiTheme="majorHAnsi" w:hAnsiTheme="majorHAnsi" w:cstheme="majorHAnsi"/>
          <w:b/>
          <w:color w:val="FF2F92"/>
          <w:sz w:val="28"/>
          <w:szCs w:val="28"/>
        </w:rPr>
        <w:t xml:space="preserve"> </w:t>
      </w:r>
      <w:r w:rsidR="008169DE" w:rsidRPr="00C9098B">
        <w:rPr>
          <w:rFonts w:asciiTheme="majorHAnsi" w:hAnsiTheme="majorHAnsi" w:cstheme="majorHAnsi"/>
          <w:b/>
          <w:color w:val="FF2F92"/>
          <w:sz w:val="28"/>
          <w:szCs w:val="28"/>
        </w:rPr>
        <w:t>MODALITES TECHNIQUES ET PEDAGOGIQUES D’ENCADREMENT :</w:t>
      </w:r>
    </w:p>
    <w:p w14:paraId="3CACBABF" w14:textId="77777777" w:rsidR="008169DE" w:rsidRPr="00C9098B" w:rsidRDefault="008169DE" w:rsidP="008169DE">
      <w:pPr>
        <w:pStyle w:val="Paragraphedeliste"/>
        <w:numPr>
          <w:ilvl w:val="0"/>
          <w:numId w:val="1"/>
        </w:numPr>
        <w:ind w:left="1070"/>
        <w:jc w:val="both"/>
        <w:rPr>
          <w:rFonts w:asciiTheme="majorHAnsi" w:hAnsiTheme="majorHAnsi" w:cstheme="majorHAnsi"/>
        </w:rPr>
      </w:pPr>
      <w:r w:rsidRPr="00C9098B">
        <w:rPr>
          <w:rFonts w:asciiTheme="majorHAnsi" w:hAnsiTheme="majorHAnsi" w:cstheme="majorHAnsi"/>
          <w:b/>
        </w:rPr>
        <w:t>Modalités techniques :</w:t>
      </w:r>
      <w:r w:rsidRPr="00C9098B">
        <w:rPr>
          <w:rFonts w:asciiTheme="majorHAnsi" w:hAnsiTheme="majorHAnsi" w:cstheme="majorHAnsi"/>
        </w:rPr>
        <w:t xml:space="preserve"> supports pédagogiques, ordinaire et vidéo projecteur, visuel, paperboard, un livret synthétique de la formation et des documents annexes seront remis aux participants au format papier et /ou numérique.</w:t>
      </w:r>
    </w:p>
    <w:p w14:paraId="498515DE" w14:textId="77777777" w:rsidR="008169DE" w:rsidRPr="00C9098B" w:rsidRDefault="008169DE" w:rsidP="008169DE">
      <w:pPr>
        <w:pStyle w:val="Paragraphedeliste"/>
        <w:numPr>
          <w:ilvl w:val="0"/>
          <w:numId w:val="1"/>
        </w:numPr>
        <w:ind w:left="1070"/>
        <w:jc w:val="both"/>
        <w:rPr>
          <w:rFonts w:asciiTheme="majorHAnsi" w:hAnsiTheme="majorHAnsi" w:cstheme="majorHAnsi"/>
        </w:rPr>
      </w:pPr>
      <w:r w:rsidRPr="00C9098B">
        <w:rPr>
          <w:rFonts w:asciiTheme="majorHAnsi" w:hAnsiTheme="majorHAnsi" w:cstheme="majorHAnsi"/>
          <w:b/>
        </w:rPr>
        <w:t>Modalités pédagogiques</w:t>
      </w:r>
      <w:r w:rsidRPr="00C9098B">
        <w:rPr>
          <w:rFonts w:asciiTheme="majorHAnsi" w:hAnsiTheme="majorHAnsi" w:cstheme="majorHAnsi"/>
        </w:rPr>
        <w:t> : présentation et explication du formateur, pédagogie participative, jeux de rôle, le formateur transmet des bases théoriques, accompagne les travaux, évalue la compréhension en cours de formation, réalise des ajustements</w:t>
      </w:r>
    </w:p>
    <w:p w14:paraId="11A4AF62" w14:textId="7817EC2D" w:rsidR="008169DE" w:rsidRPr="00C9098B" w:rsidRDefault="008169DE" w:rsidP="008169DE">
      <w:pPr>
        <w:pStyle w:val="Paragraphedeliste"/>
        <w:numPr>
          <w:ilvl w:val="0"/>
          <w:numId w:val="1"/>
        </w:numPr>
        <w:spacing w:line="276" w:lineRule="auto"/>
        <w:ind w:left="1070"/>
        <w:jc w:val="both"/>
        <w:rPr>
          <w:rFonts w:asciiTheme="majorHAnsi" w:hAnsiTheme="majorHAnsi" w:cstheme="majorHAnsi"/>
          <w:b/>
          <w:color w:val="FF2F92"/>
          <w:sz w:val="28"/>
          <w:szCs w:val="28"/>
        </w:rPr>
      </w:pPr>
      <w:r w:rsidRPr="00C9098B">
        <w:rPr>
          <w:rFonts w:asciiTheme="majorHAnsi" w:hAnsiTheme="majorHAnsi" w:cstheme="majorHAnsi"/>
          <w:b/>
        </w:rPr>
        <w:t>Modalités d’encadrement :</w:t>
      </w:r>
      <w:r w:rsidRPr="00C9098B">
        <w:rPr>
          <w:rFonts w:asciiTheme="majorHAnsi" w:hAnsiTheme="majorHAnsi" w:cstheme="majorHAnsi"/>
        </w:rPr>
        <w:t xml:space="preserve"> un formateur expert dans </w:t>
      </w:r>
      <w:r w:rsidR="00D32CEC">
        <w:rPr>
          <w:rFonts w:asciiTheme="majorHAnsi" w:hAnsiTheme="majorHAnsi" w:cstheme="majorHAnsi"/>
        </w:rPr>
        <w:t>le</w:t>
      </w:r>
      <w:r w:rsidRPr="00C9098B">
        <w:rPr>
          <w:rFonts w:asciiTheme="majorHAnsi" w:hAnsiTheme="majorHAnsi" w:cstheme="majorHAnsi"/>
        </w:rPr>
        <w:t xml:space="preserve"> domaine</w:t>
      </w:r>
      <w:r w:rsidR="00D32CEC">
        <w:rPr>
          <w:rFonts w:asciiTheme="majorHAnsi" w:hAnsiTheme="majorHAnsi" w:cstheme="majorHAnsi"/>
        </w:rPr>
        <w:t xml:space="preserve"> de la pâtisserie</w:t>
      </w:r>
    </w:p>
    <w:p w14:paraId="7C776D8D" w14:textId="77777777" w:rsidR="00DB7CD8" w:rsidRDefault="00DB7CD8" w:rsidP="00D32CEC">
      <w:pPr>
        <w:spacing w:line="276" w:lineRule="auto"/>
        <w:jc w:val="both"/>
        <w:rPr>
          <w:rFonts w:asciiTheme="majorHAnsi" w:hAnsiTheme="majorHAnsi" w:cstheme="majorHAnsi"/>
          <w:b/>
          <w:color w:val="FF2F92"/>
          <w:sz w:val="28"/>
          <w:szCs w:val="28"/>
        </w:rPr>
      </w:pPr>
    </w:p>
    <w:p w14:paraId="75E8EBE2" w14:textId="4BC5C084" w:rsidR="008169DE" w:rsidRPr="00D32CEC" w:rsidRDefault="008169DE" w:rsidP="00D32CEC">
      <w:pPr>
        <w:spacing w:line="276" w:lineRule="auto"/>
        <w:jc w:val="both"/>
        <w:rPr>
          <w:rFonts w:asciiTheme="majorHAnsi" w:hAnsiTheme="majorHAnsi" w:cstheme="majorHAnsi"/>
          <w:b/>
          <w:color w:val="FF2F92"/>
          <w:sz w:val="28"/>
          <w:szCs w:val="28"/>
        </w:rPr>
      </w:pPr>
      <w:r w:rsidRPr="00D32CEC">
        <w:rPr>
          <w:rFonts w:asciiTheme="majorHAnsi" w:hAnsiTheme="majorHAnsi" w:cstheme="majorHAnsi"/>
          <w:b/>
          <w:color w:val="FF2F92"/>
          <w:sz w:val="28"/>
          <w:szCs w:val="28"/>
        </w:rPr>
        <w:t xml:space="preserve">MODALITÉ D’EVALUATION DE L’APPRECIATION DES PARTICIPANTS : </w:t>
      </w:r>
    </w:p>
    <w:p w14:paraId="03AE4088" w14:textId="7B816B10" w:rsidR="008169DE" w:rsidRPr="00C9098B" w:rsidRDefault="008169DE" w:rsidP="008169DE">
      <w:pPr>
        <w:pStyle w:val="Paragraphedeliste"/>
        <w:ind w:left="1070"/>
        <w:jc w:val="both"/>
        <w:rPr>
          <w:rFonts w:asciiTheme="majorHAnsi" w:hAnsiTheme="majorHAnsi" w:cstheme="majorHAnsi"/>
        </w:rPr>
      </w:pPr>
      <w:r w:rsidRPr="00C9098B">
        <w:rPr>
          <w:rFonts w:asciiTheme="majorHAnsi" w:hAnsiTheme="majorHAnsi" w:cstheme="majorHAnsi"/>
        </w:rPr>
        <w:t xml:space="preserve">*Évaluation des connaissances </w:t>
      </w:r>
      <w:r w:rsidR="00527BFD">
        <w:rPr>
          <w:rFonts w:asciiTheme="majorHAnsi" w:hAnsiTheme="majorHAnsi" w:cstheme="majorHAnsi"/>
        </w:rPr>
        <w:t>par un quiz</w:t>
      </w:r>
    </w:p>
    <w:p w14:paraId="4EEE4599" w14:textId="77777777" w:rsidR="008169DE" w:rsidRPr="00C9098B" w:rsidRDefault="008169DE" w:rsidP="008169DE">
      <w:pPr>
        <w:jc w:val="both"/>
        <w:rPr>
          <w:rFonts w:asciiTheme="majorHAnsi" w:hAnsiTheme="majorHAnsi" w:cstheme="majorHAnsi"/>
          <w:color w:val="FF2F92"/>
        </w:rPr>
      </w:pPr>
    </w:p>
    <w:p w14:paraId="25F0CE28" w14:textId="77777777" w:rsidR="008169DE" w:rsidRPr="00C9098B" w:rsidRDefault="008169DE" w:rsidP="008169DE">
      <w:pPr>
        <w:jc w:val="both"/>
        <w:rPr>
          <w:rFonts w:asciiTheme="majorHAnsi" w:hAnsiTheme="majorHAnsi" w:cstheme="majorHAnsi"/>
          <w:sz w:val="28"/>
          <w:szCs w:val="28"/>
        </w:rPr>
      </w:pPr>
      <w:r w:rsidRPr="00C9098B">
        <w:rPr>
          <w:rFonts w:asciiTheme="majorHAnsi" w:hAnsiTheme="majorHAnsi" w:cstheme="majorHAnsi"/>
          <w:b/>
          <w:bCs/>
          <w:color w:val="FF2F92"/>
          <w:sz w:val="28"/>
          <w:szCs w:val="28"/>
        </w:rPr>
        <w:t>DÉLAIS D’ACÉES</w:t>
      </w:r>
      <w:r w:rsidRPr="00C9098B">
        <w:rPr>
          <w:rFonts w:asciiTheme="majorHAnsi" w:hAnsiTheme="majorHAnsi" w:cstheme="majorHAnsi"/>
          <w:color w:val="FF2F92"/>
          <w:sz w:val="28"/>
          <w:szCs w:val="28"/>
        </w:rPr>
        <w:t> </w:t>
      </w:r>
      <w:r w:rsidRPr="00C9098B">
        <w:rPr>
          <w:rFonts w:asciiTheme="majorHAnsi" w:hAnsiTheme="majorHAnsi" w:cstheme="majorHAnsi"/>
          <w:sz w:val="28"/>
          <w:szCs w:val="28"/>
        </w:rPr>
        <w:t>: 15jours à 01 mois</w:t>
      </w:r>
    </w:p>
    <w:p w14:paraId="1EA5A4A1" w14:textId="2A34EB35" w:rsidR="00CC1D16" w:rsidRPr="00D32CEC" w:rsidRDefault="008169DE" w:rsidP="00D32CEC">
      <w:pPr>
        <w:jc w:val="both"/>
        <w:rPr>
          <w:rFonts w:asciiTheme="majorHAnsi" w:hAnsiTheme="majorHAnsi" w:cstheme="majorHAnsi"/>
          <w:sz w:val="28"/>
          <w:szCs w:val="28"/>
        </w:rPr>
      </w:pPr>
      <w:r w:rsidRPr="00C9098B">
        <w:rPr>
          <w:rFonts w:asciiTheme="majorHAnsi" w:hAnsiTheme="majorHAnsi" w:cstheme="majorHAnsi"/>
          <w:b/>
          <w:bCs/>
          <w:color w:val="FF2F92"/>
          <w:sz w:val="28"/>
          <w:szCs w:val="28"/>
        </w:rPr>
        <w:t>ACCESSIBILTÉ </w:t>
      </w:r>
      <w:r w:rsidRPr="00C9098B">
        <w:rPr>
          <w:rFonts w:asciiTheme="majorHAnsi" w:hAnsiTheme="majorHAnsi" w:cstheme="majorHAnsi"/>
          <w:sz w:val="28"/>
          <w:szCs w:val="28"/>
        </w:rPr>
        <w:t>: accessible à toutes personnes en situation d’handicap</w:t>
      </w:r>
    </w:p>
    <w:p w14:paraId="68F518E9" w14:textId="77777777" w:rsidR="004B4660" w:rsidRDefault="004B4660" w:rsidP="00A84426">
      <w:pPr>
        <w:pStyle w:val="Paragraphedeliste"/>
        <w:rPr>
          <w:rFonts w:ascii="Times" w:hAnsi="Times"/>
          <w:b/>
          <w:color w:val="FF2F92"/>
          <w:sz w:val="28"/>
          <w:szCs w:val="28"/>
        </w:rPr>
      </w:pPr>
    </w:p>
    <w:p w14:paraId="5942E9FB" w14:textId="77777777" w:rsidR="004B4660" w:rsidRDefault="004B4660" w:rsidP="00A84426">
      <w:pPr>
        <w:pStyle w:val="Paragraphedeliste"/>
        <w:rPr>
          <w:rFonts w:ascii="Times" w:hAnsi="Times"/>
          <w:b/>
          <w:color w:val="FF2F92"/>
          <w:sz w:val="28"/>
          <w:szCs w:val="28"/>
        </w:rPr>
      </w:pPr>
    </w:p>
    <w:p w14:paraId="4D7839E5" w14:textId="77777777" w:rsidR="004B4660" w:rsidRDefault="004B4660" w:rsidP="00A84426">
      <w:pPr>
        <w:pStyle w:val="Paragraphedeliste"/>
        <w:rPr>
          <w:rFonts w:ascii="Times" w:hAnsi="Times"/>
          <w:b/>
          <w:color w:val="FF2F92"/>
          <w:sz w:val="28"/>
          <w:szCs w:val="28"/>
        </w:rPr>
      </w:pPr>
    </w:p>
    <w:p w14:paraId="7EAA1546" w14:textId="77777777" w:rsidR="00897905" w:rsidRPr="00D32CEC" w:rsidRDefault="00897905" w:rsidP="00D32CEC">
      <w:pPr>
        <w:rPr>
          <w:b/>
          <w:sz w:val="22"/>
          <w:szCs w:val="22"/>
        </w:rPr>
      </w:pPr>
    </w:p>
    <w:sectPr w:rsidR="00897905" w:rsidRPr="00D32CEC" w:rsidSect="00CC1D16">
      <w:headerReference w:type="default" r:id="rId8"/>
      <w:footerReference w:type="even" r:id="rId9"/>
      <w:footerReference w:type="default" r:id="rId10"/>
      <w:pgSz w:w="11900" w:h="16840"/>
      <w:pgMar w:top="0" w:right="567" w:bottom="9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538FF" w14:textId="77777777" w:rsidR="000B3340" w:rsidRDefault="000B3340" w:rsidP="00223232">
      <w:r>
        <w:separator/>
      </w:r>
    </w:p>
  </w:endnote>
  <w:endnote w:type="continuationSeparator" w:id="0">
    <w:p w14:paraId="0AA7EB40" w14:textId="77777777" w:rsidR="000B3340" w:rsidRDefault="000B3340" w:rsidP="0022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E5B6" w14:textId="77777777" w:rsidR="0082493D" w:rsidRDefault="0082493D" w:rsidP="00D0176D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4B57C" w14:textId="77777777" w:rsidR="0082493D" w:rsidRPr="00897905" w:rsidRDefault="0082493D" w:rsidP="00897905">
    <w:pPr>
      <w:jc w:val="center"/>
      <w:rPr>
        <w:color w:val="548DD4" w:themeColor="text2" w:themeTint="99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BECF2" w14:textId="77777777" w:rsidR="000B3340" w:rsidRDefault="000B3340" w:rsidP="00223232">
      <w:r>
        <w:separator/>
      </w:r>
    </w:p>
  </w:footnote>
  <w:footnote w:type="continuationSeparator" w:id="0">
    <w:p w14:paraId="7BA35DF8" w14:textId="77777777" w:rsidR="000B3340" w:rsidRDefault="000B3340" w:rsidP="00223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EAE3" w14:textId="4F5D26D2" w:rsidR="00AD1AC7" w:rsidRPr="00CC1D16" w:rsidRDefault="000272CE" w:rsidP="00AD1AC7">
    <w:pPr>
      <w:pStyle w:val="En-tte"/>
      <w:tabs>
        <w:tab w:val="clear" w:pos="4536"/>
        <w:tab w:val="clear" w:pos="9072"/>
        <w:tab w:val="center" w:pos="4533"/>
      </w:tabs>
      <w:rPr>
        <w:rFonts w:ascii="Impact" w:hAnsi="Impact" w:cs="Calibri"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E4881">
      <w:rPr>
        <w:rFonts w:ascii="Impact" w:hAnsi="Impact" w:cs="Calibri"/>
        <w:bCs/>
        <w:noProof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6D2FD7" wp14:editId="277C99FB">
              <wp:simplePos x="0" y="0"/>
              <wp:positionH relativeFrom="column">
                <wp:posOffset>4757715</wp:posOffset>
              </wp:positionH>
              <wp:positionV relativeFrom="paragraph">
                <wp:posOffset>-59261</wp:posOffset>
              </wp:positionV>
              <wp:extent cx="2051188" cy="1381612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188" cy="13816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16AC5F" w14:textId="78DA5FB6" w:rsidR="00AD1AC7" w:rsidRPr="008154DF" w:rsidRDefault="000272CE" w:rsidP="00AD1AC7">
                          <w:pPr>
                            <w:jc w:val="center"/>
                            <w:rPr>
                              <w14:glow w14:rad="63500">
                                <w14:schemeClr w14:val="accent3">
                                  <w14:alpha w14:val="60000"/>
                                  <w14:satMod w14:val="175000"/>
                                </w14:schemeClr>
                              </w14:glow>
                              <w14:textOutline w14:w="57150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 w:rsidRPr="008D3443">
                            <w:rPr>
                              <w:noProof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6C96B29D" wp14:editId="691636A1">
                                <wp:extent cx="1612112" cy="1329610"/>
                                <wp:effectExtent l="0" t="0" r="0" b="0"/>
                                <wp:docPr id="27" name="Image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13a76d38c525fccd60440422c1a93b92 copie.pdf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lum contrast="20000"/>
                                        </a:blip>
                                        <a:srcRect l="26435" t="33576" r="26623" b="3167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7415" cy="138346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D2FD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74.6pt;margin-top:-4.65pt;width:161.5pt;height:10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" filled="f" stroked="f" strokeweight=".5pt">
              <v:textbox>
                <w:txbxContent>
                  <w:p w14:paraId="7A16AC5F" w14:textId="78DA5FB6" w:rsidR="00AD1AC7" w:rsidRPr="008154DF" w:rsidRDefault="000272CE" w:rsidP="00AD1AC7">
                    <w:pPr>
                      <w:jc w:val="center"/>
                      <w:rPr>
                        <w14:glow w14:rad="63500">
                          <w14:schemeClr w14:val="accent3">
                            <w14:alpha w14:val="60000"/>
                            <w14:satMod w14:val="175000"/>
                          </w14:schemeClr>
                        </w14:glow>
                        <w14:textOutline w14:w="57150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</w:pPr>
                    <w:r w:rsidRPr="008D3443">
                      <w:rPr>
                        <w:noProof/>
                        <w:color w:val="FFFFFF" w:themeColor="background1"/>
                        <w14:textFill>
                          <w14:noFill/>
                        </w14:textFill>
                      </w:rPr>
                      <w:drawing>
                        <wp:inline distT="0" distB="0" distL="0" distR="0" wp14:anchorId="6C96B29D" wp14:editId="691636A1">
                          <wp:extent cx="1612112" cy="1329610"/>
                          <wp:effectExtent l="0" t="0" r="0" b="0"/>
                          <wp:docPr id="27" name="Image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13a76d38c525fccd60440422c1a93b92 copie.pdf"/>
                                  <pic:cNvPicPr/>
                                </pic:nvPicPr>
                                <pic:blipFill rotWithShape="1">
                                  <a:blip r:embed="rId2">
                                    <a:lum contrast="20000"/>
                                  </a:blip>
                                  <a:srcRect l="26435" t="33576" r="26623" b="3167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77415" cy="138346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D1AC7" w:rsidRPr="005E4881">
      <w:rPr>
        <w:rFonts w:ascii="Impact" w:hAnsi="Impact" w:cs="Calibri"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UNIFORMAT 13</w:t>
    </w:r>
    <w:r w:rsidR="00AD1AC7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AD1AC7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AD1AC7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AD1AC7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AD1AC7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AD1AC7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AD1AC7" w:rsidRPr="00A5472E">
      <w:rPr>
        <w:rFonts w:ascii="Calibri" w:hAnsi="Calibri" w:cs="Calibri"/>
        <w:b/>
        <w:bCs/>
        <w:color w:val="0000FF"/>
        <w:sz w:val="20"/>
        <w:szCs w:val="20"/>
      </w:rPr>
      <w:tab/>
      <w:t xml:space="preserve">                                                                    </w:t>
    </w:r>
    <w:r w:rsidR="00AD1AC7"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93 la Canebière – BAL 61 </w:t>
    </w:r>
  </w:p>
  <w:p w14:paraId="58DEEBB1" w14:textId="77777777" w:rsidR="00AD1AC7" w:rsidRPr="00A5472E" w:rsidRDefault="00AD1AC7" w:rsidP="00AD1AC7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13001 Marseille   </w:t>
    </w:r>
  </w:p>
  <w:p w14:paraId="7B04CE59" w14:textId="77777777" w:rsidR="00AD1AC7" w:rsidRPr="00A5472E" w:rsidRDefault="00AD1AC7" w:rsidP="00AD1AC7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Tél : 0953854341/ 0668726596 </w:t>
    </w:r>
  </w:p>
  <w:p w14:paraId="026D1F80" w14:textId="77777777" w:rsidR="00AD1AC7" w:rsidRPr="00A5472E" w:rsidRDefault="00AD1AC7" w:rsidP="00AD1AC7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2749FF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Mail </w:t>
    </w:r>
    <w:r w:rsidRPr="00A5472E">
      <w:rPr>
        <w:rFonts w:ascii="Calibri" w:hAnsi="Calibri" w:cs="Calibri"/>
        <w:b/>
        <w:bCs/>
        <w:i/>
        <w:iCs/>
        <w:color w:val="000000" w:themeColor="text1"/>
        <w:sz w:val="20"/>
        <w:szCs w:val="20"/>
      </w:rPr>
      <w:t>:</w:t>
    </w:r>
    <w:r w:rsidRPr="00A5472E">
      <w:rPr>
        <w:rFonts w:ascii="Calibri" w:hAnsi="Calibri" w:cs="Calibri"/>
        <w:b/>
        <w:bCs/>
        <w:i/>
        <w:iCs/>
        <w:color w:val="00B050"/>
        <w:sz w:val="20"/>
        <w:szCs w:val="20"/>
      </w:rPr>
      <w:t xml:space="preserve"> </w:t>
    </w:r>
    <w:r w:rsidRPr="005E4881">
      <w:rPr>
        <w:rFonts w:ascii="Calibri" w:hAnsi="Calibri" w:cs="Calibri"/>
        <w:b/>
        <w:bCs/>
        <w:i/>
        <w:iCs/>
        <w:color w:val="000000" w:themeColor="text1"/>
        <w:sz w:val="20"/>
        <w:szCs w:val="20"/>
      </w:rPr>
      <w:t xml:space="preserve">uniformat13@gmail.com  </w:t>
    </w:r>
  </w:p>
  <w:p w14:paraId="2F5E2C05" w14:textId="39B55239" w:rsidR="00AD1AC7" w:rsidRPr="00A5472E" w:rsidRDefault="00AD1AC7" w:rsidP="00AD1AC7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>SIRET : 88955346700016</w:t>
    </w:r>
  </w:p>
  <w:p w14:paraId="4ACB9056" w14:textId="77777777" w:rsidR="00AD1AC7" w:rsidRPr="00A5472E" w:rsidRDefault="00AD1AC7" w:rsidP="00AD1AC7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>N° Déclaration : 93131867513</w:t>
    </w:r>
  </w:p>
  <w:p w14:paraId="7E6D1FE2" w14:textId="77777777" w:rsidR="00AD1AC7" w:rsidRPr="00A5472E" w:rsidRDefault="00AD1AC7" w:rsidP="00AD1AC7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NAF : 8559A  </w:t>
    </w:r>
  </w:p>
  <w:p w14:paraId="59AE3344" w14:textId="606D3876" w:rsidR="0082493D" w:rsidRPr="00EA4B02" w:rsidRDefault="0082493D" w:rsidP="00A84426">
    <w:pPr>
      <w:pStyle w:val="En-tte"/>
      <w:tabs>
        <w:tab w:val="clear" w:pos="9072"/>
      </w:tabs>
      <w:rPr>
        <w:rFonts w:ascii="Calibri" w:hAnsi="Calibri" w:cs="Calibri"/>
        <w:b/>
        <w:bCs/>
        <w:i/>
        <w:iCs/>
        <w:color w:val="000000"/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8" type="#_x0000_t75" style="width:8.65pt;height:8.65pt" o:bullet="t">
        <v:imagedata r:id="rId1" o:title="Word Work File L_"/>
      </v:shape>
    </w:pict>
  </w:numPicBullet>
  <w:abstractNum w:abstractNumId="0" w15:restartNumberingAfterBreak="0">
    <w:nsid w:val="00561B65"/>
    <w:multiLevelType w:val="hybridMultilevel"/>
    <w:tmpl w:val="3D08BA22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A73CF"/>
    <w:multiLevelType w:val="hybridMultilevel"/>
    <w:tmpl w:val="3DB23DC6"/>
    <w:lvl w:ilvl="0" w:tplc="39DAB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C22F0"/>
    <w:multiLevelType w:val="hybridMultilevel"/>
    <w:tmpl w:val="051692EC"/>
    <w:lvl w:ilvl="0" w:tplc="BC0CC8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6C29D2"/>
    <w:multiLevelType w:val="hybridMultilevel"/>
    <w:tmpl w:val="3DD44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508C5"/>
    <w:multiLevelType w:val="hybridMultilevel"/>
    <w:tmpl w:val="55700EBA"/>
    <w:lvl w:ilvl="0" w:tplc="6AD4D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30D4F"/>
    <w:multiLevelType w:val="multilevel"/>
    <w:tmpl w:val="733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Helvetica Neue" w:eastAsia="Times New Roman" w:hAnsi="Helvetica Neue" w:cs="Times New Roman" w:hint="default"/>
        <w:color w:val="333333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D82F6B"/>
    <w:multiLevelType w:val="hybridMultilevel"/>
    <w:tmpl w:val="E5FEFA6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63E04"/>
    <w:multiLevelType w:val="multilevel"/>
    <w:tmpl w:val="D89C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127065"/>
    <w:multiLevelType w:val="hybridMultilevel"/>
    <w:tmpl w:val="237A462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BB07FCB"/>
    <w:multiLevelType w:val="hybridMultilevel"/>
    <w:tmpl w:val="E5FEFA6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D6BE2"/>
    <w:multiLevelType w:val="hybridMultilevel"/>
    <w:tmpl w:val="E5FEFA6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24846"/>
    <w:multiLevelType w:val="hybridMultilevel"/>
    <w:tmpl w:val="DB60B070"/>
    <w:lvl w:ilvl="0" w:tplc="39DAB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C163D"/>
    <w:multiLevelType w:val="hybridMultilevel"/>
    <w:tmpl w:val="C672BFE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1B3A35"/>
    <w:multiLevelType w:val="hybridMultilevel"/>
    <w:tmpl w:val="97A6403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203DB"/>
    <w:multiLevelType w:val="hybridMultilevel"/>
    <w:tmpl w:val="15E8E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35E4B"/>
    <w:multiLevelType w:val="hybridMultilevel"/>
    <w:tmpl w:val="57F275B4"/>
    <w:lvl w:ilvl="0" w:tplc="BC0CC8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E51D1E"/>
    <w:multiLevelType w:val="hybridMultilevel"/>
    <w:tmpl w:val="60D42318"/>
    <w:lvl w:ilvl="0" w:tplc="BC0CC8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7343CB"/>
    <w:multiLevelType w:val="hybridMultilevel"/>
    <w:tmpl w:val="E5FEFA6C"/>
    <w:lvl w:ilvl="0" w:tplc="39DAB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B09EC"/>
    <w:multiLevelType w:val="hybridMultilevel"/>
    <w:tmpl w:val="E5FEFA6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86AA6"/>
    <w:multiLevelType w:val="hybridMultilevel"/>
    <w:tmpl w:val="047AFE50"/>
    <w:lvl w:ilvl="0" w:tplc="C58E4C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4D5DB8"/>
    <w:multiLevelType w:val="hybridMultilevel"/>
    <w:tmpl w:val="6174FC8A"/>
    <w:lvl w:ilvl="0" w:tplc="BC0CC8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E148EA"/>
    <w:multiLevelType w:val="multilevel"/>
    <w:tmpl w:val="0F6E378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 w16cid:durableId="1799179310">
    <w:abstractNumId w:val="19"/>
  </w:num>
  <w:num w:numId="2" w16cid:durableId="363219091">
    <w:abstractNumId w:val="5"/>
  </w:num>
  <w:num w:numId="3" w16cid:durableId="605969951">
    <w:abstractNumId w:val="20"/>
  </w:num>
  <w:num w:numId="4" w16cid:durableId="2008557587">
    <w:abstractNumId w:val="15"/>
  </w:num>
  <w:num w:numId="5" w16cid:durableId="1363630004">
    <w:abstractNumId w:val="16"/>
  </w:num>
  <w:num w:numId="6" w16cid:durableId="802963534">
    <w:abstractNumId w:val="2"/>
  </w:num>
  <w:num w:numId="7" w16cid:durableId="847332832">
    <w:abstractNumId w:val="7"/>
  </w:num>
  <w:num w:numId="8" w16cid:durableId="1115516002">
    <w:abstractNumId w:val="12"/>
  </w:num>
  <w:num w:numId="9" w16cid:durableId="1388845441">
    <w:abstractNumId w:val="8"/>
  </w:num>
  <w:num w:numId="10" w16cid:durableId="1373655856">
    <w:abstractNumId w:val="13"/>
  </w:num>
  <w:num w:numId="11" w16cid:durableId="980959363">
    <w:abstractNumId w:val="17"/>
  </w:num>
  <w:num w:numId="12" w16cid:durableId="2021154138">
    <w:abstractNumId w:val="3"/>
  </w:num>
  <w:num w:numId="13" w16cid:durableId="328681472">
    <w:abstractNumId w:val="11"/>
  </w:num>
  <w:num w:numId="14" w16cid:durableId="1497570668">
    <w:abstractNumId w:val="1"/>
  </w:num>
  <w:num w:numId="15" w16cid:durableId="57559481">
    <w:abstractNumId w:val="10"/>
  </w:num>
  <w:num w:numId="16" w16cid:durableId="1980761898">
    <w:abstractNumId w:val="9"/>
  </w:num>
  <w:num w:numId="17" w16cid:durableId="1255432261">
    <w:abstractNumId w:val="6"/>
  </w:num>
  <w:num w:numId="18" w16cid:durableId="1706443535">
    <w:abstractNumId w:val="18"/>
  </w:num>
  <w:num w:numId="19" w16cid:durableId="1537816088">
    <w:abstractNumId w:val="0"/>
  </w:num>
  <w:num w:numId="20" w16cid:durableId="1412657850">
    <w:abstractNumId w:val="21"/>
  </w:num>
  <w:num w:numId="21" w16cid:durableId="1835870896">
    <w:abstractNumId w:val="14"/>
  </w:num>
  <w:num w:numId="22" w16cid:durableId="107493760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oNotDisplayPageBoundarie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AA"/>
    <w:rsid w:val="00003B74"/>
    <w:rsid w:val="000055FF"/>
    <w:rsid w:val="000069AF"/>
    <w:rsid w:val="00025F9A"/>
    <w:rsid w:val="00026577"/>
    <w:rsid w:val="000272CE"/>
    <w:rsid w:val="000B3340"/>
    <w:rsid w:val="000F3A9B"/>
    <w:rsid w:val="00101C46"/>
    <w:rsid w:val="00152111"/>
    <w:rsid w:val="001868D7"/>
    <w:rsid w:val="001A6936"/>
    <w:rsid w:val="001B4070"/>
    <w:rsid w:val="001D022F"/>
    <w:rsid w:val="001E6809"/>
    <w:rsid w:val="00223232"/>
    <w:rsid w:val="0022606E"/>
    <w:rsid w:val="0023597C"/>
    <w:rsid w:val="00240E62"/>
    <w:rsid w:val="00243F54"/>
    <w:rsid w:val="00285F85"/>
    <w:rsid w:val="0029285E"/>
    <w:rsid w:val="002956BB"/>
    <w:rsid w:val="002D5E6A"/>
    <w:rsid w:val="002E3E24"/>
    <w:rsid w:val="00304DE9"/>
    <w:rsid w:val="003233EF"/>
    <w:rsid w:val="003269E5"/>
    <w:rsid w:val="00375D6D"/>
    <w:rsid w:val="00386D30"/>
    <w:rsid w:val="003A0FED"/>
    <w:rsid w:val="003B3CB4"/>
    <w:rsid w:val="003D385E"/>
    <w:rsid w:val="00430918"/>
    <w:rsid w:val="00444AE6"/>
    <w:rsid w:val="004553A6"/>
    <w:rsid w:val="004553F4"/>
    <w:rsid w:val="004B1C9A"/>
    <w:rsid w:val="004B4660"/>
    <w:rsid w:val="00524E7A"/>
    <w:rsid w:val="00527BFD"/>
    <w:rsid w:val="00534CBE"/>
    <w:rsid w:val="00541AB9"/>
    <w:rsid w:val="005428F8"/>
    <w:rsid w:val="00582A27"/>
    <w:rsid w:val="00624150"/>
    <w:rsid w:val="0062637C"/>
    <w:rsid w:val="00634C9C"/>
    <w:rsid w:val="00651D0D"/>
    <w:rsid w:val="006A5D41"/>
    <w:rsid w:val="006E0DBD"/>
    <w:rsid w:val="006E4A14"/>
    <w:rsid w:val="00724FE0"/>
    <w:rsid w:val="00735240"/>
    <w:rsid w:val="00754165"/>
    <w:rsid w:val="0075455B"/>
    <w:rsid w:val="00764D8F"/>
    <w:rsid w:val="00792AD1"/>
    <w:rsid w:val="007B0F7D"/>
    <w:rsid w:val="007C4653"/>
    <w:rsid w:val="00803339"/>
    <w:rsid w:val="00804CFF"/>
    <w:rsid w:val="008169DE"/>
    <w:rsid w:val="0082493D"/>
    <w:rsid w:val="0086668F"/>
    <w:rsid w:val="008952EE"/>
    <w:rsid w:val="00895312"/>
    <w:rsid w:val="00897905"/>
    <w:rsid w:val="008C18A1"/>
    <w:rsid w:val="00903441"/>
    <w:rsid w:val="00933603"/>
    <w:rsid w:val="00954B8D"/>
    <w:rsid w:val="00964435"/>
    <w:rsid w:val="00974990"/>
    <w:rsid w:val="009A41B1"/>
    <w:rsid w:val="009A676E"/>
    <w:rsid w:val="009B1E44"/>
    <w:rsid w:val="009F39E0"/>
    <w:rsid w:val="009F47A5"/>
    <w:rsid w:val="00A84426"/>
    <w:rsid w:val="00A873F2"/>
    <w:rsid w:val="00A9642B"/>
    <w:rsid w:val="00AB67ED"/>
    <w:rsid w:val="00AC5D46"/>
    <w:rsid w:val="00AD1AC7"/>
    <w:rsid w:val="00AF282C"/>
    <w:rsid w:val="00AF5271"/>
    <w:rsid w:val="00B34ED5"/>
    <w:rsid w:val="00B41776"/>
    <w:rsid w:val="00B80002"/>
    <w:rsid w:val="00B84145"/>
    <w:rsid w:val="00BB0806"/>
    <w:rsid w:val="00BF621F"/>
    <w:rsid w:val="00C15C76"/>
    <w:rsid w:val="00C33484"/>
    <w:rsid w:val="00C3540E"/>
    <w:rsid w:val="00C40F1F"/>
    <w:rsid w:val="00CA2F86"/>
    <w:rsid w:val="00CC1D16"/>
    <w:rsid w:val="00CC34BE"/>
    <w:rsid w:val="00D0176D"/>
    <w:rsid w:val="00D32CEC"/>
    <w:rsid w:val="00D419AD"/>
    <w:rsid w:val="00D42F97"/>
    <w:rsid w:val="00D45277"/>
    <w:rsid w:val="00D516F5"/>
    <w:rsid w:val="00D856D5"/>
    <w:rsid w:val="00D87B6B"/>
    <w:rsid w:val="00D965BB"/>
    <w:rsid w:val="00DB7CD8"/>
    <w:rsid w:val="00DD19D3"/>
    <w:rsid w:val="00DF4672"/>
    <w:rsid w:val="00E557A2"/>
    <w:rsid w:val="00E935B7"/>
    <w:rsid w:val="00EA4B02"/>
    <w:rsid w:val="00EB26BE"/>
    <w:rsid w:val="00EB642C"/>
    <w:rsid w:val="00EC68C0"/>
    <w:rsid w:val="00F04285"/>
    <w:rsid w:val="00F066B7"/>
    <w:rsid w:val="00F1485B"/>
    <w:rsid w:val="00F4131B"/>
    <w:rsid w:val="00F563FF"/>
    <w:rsid w:val="00F72CAE"/>
    <w:rsid w:val="00F94BDE"/>
    <w:rsid w:val="00FA3960"/>
    <w:rsid w:val="00FB1BAA"/>
    <w:rsid w:val="00FB342D"/>
    <w:rsid w:val="00FB611C"/>
    <w:rsid w:val="00FC0945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3D9FFA"/>
  <w14:defaultImageDpi w14:val="300"/>
  <w15:docId w15:val="{43394384-B423-D84D-9100-D8993E13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76D"/>
  </w:style>
  <w:style w:type="paragraph" w:styleId="Titre1">
    <w:name w:val="heading 1"/>
    <w:basedOn w:val="Normal"/>
    <w:next w:val="Normal"/>
    <w:link w:val="Titre1Car"/>
    <w:uiPriority w:val="9"/>
    <w:qFormat/>
    <w:rsid w:val="000055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A69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1BA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1BAA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B1BA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B1BA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232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3232"/>
  </w:style>
  <w:style w:type="paragraph" w:styleId="Pieddepage">
    <w:name w:val="footer"/>
    <w:basedOn w:val="Normal"/>
    <w:link w:val="PieddepageCar"/>
    <w:uiPriority w:val="99"/>
    <w:unhideWhenUsed/>
    <w:rsid w:val="002232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3232"/>
  </w:style>
  <w:style w:type="paragraph" w:styleId="Sansinterligne">
    <w:name w:val="No Spacing"/>
    <w:link w:val="SansinterligneCar"/>
    <w:uiPriority w:val="1"/>
    <w:qFormat/>
    <w:rsid w:val="00EB642C"/>
  </w:style>
  <w:style w:type="table" w:styleId="Grilledutableau">
    <w:name w:val="Table Grid"/>
    <w:basedOn w:val="TableauNormal"/>
    <w:uiPriority w:val="59"/>
    <w:rsid w:val="00EB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055F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Paragraphedeliste">
    <w:name w:val="List Paragraph"/>
    <w:basedOn w:val="Normal"/>
    <w:uiPriority w:val="34"/>
    <w:qFormat/>
    <w:rsid w:val="00D0176D"/>
    <w:pPr>
      <w:ind w:left="720"/>
      <w:contextualSpacing/>
    </w:pPr>
  </w:style>
  <w:style w:type="character" w:customStyle="1" w:styleId="SansinterligneCar">
    <w:name w:val="Sans interligne Car"/>
    <w:basedOn w:val="Policepardfaut"/>
    <w:link w:val="Sansinterligne"/>
    <w:uiPriority w:val="1"/>
    <w:rsid w:val="00152111"/>
  </w:style>
  <w:style w:type="table" w:styleId="Trameclaire-Accent1">
    <w:name w:val="Light Shading Accent 1"/>
    <w:basedOn w:val="TableauNormal"/>
    <w:uiPriority w:val="60"/>
    <w:rsid w:val="00152111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1A693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tejustify">
    <w:name w:val="rtejustify"/>
    <w:basedOn w:val="Normal"/>
    <w:rsid w:val="001A69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A69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ev">
    <w:name w:val="Strong"/>
    <w:basedOn w:val="Policepardfaut"/>
    <w:uiPriority w:val="22"/>
    <w:qFormat/>
    <w:rsid w:val="00754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78321">
          <w:marLeft w:val="0"/>
          <w:marRight w:val="0"/>
          <w:marTop w:val="0"/>
          <w:marBottom w:val="0"/>
          <w:divBdr>
            <w:top w:val="single" w:sz="6" w:space="18" w:color="CCCCCC"/>
            <w:left w:val="single" w:sz="6" w:space="31" w:color="CCCCCC"/>
            <w:bottom w:val="single" w:sz="6" w:space="18" w:color="CCCCCC"/>
            <w:right w:val="single" w:sz="6" w:space="18" w:color="CCCCCC"/>
          </w:divBdr>
          <w:divsChild>
            <w:div w:id="21228709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55133">
          <w:marLeft w:val="0"/>
          <w:marRight w:val="0"/>
          <w:marTop w:val="360"/>
          <w:marBottom w:val="0"/>
          <w:divBdr>
            <w:top w:val="single" w:sz="6" w:space="18" w:color="CCCCCC"/>
            <w:left w:val="single" w:sz="6" w:space="31" w:color="CCCCCC"/>
            <w:bottom w:val="single" w:sz="6" w:space="18" w:color="CCCCCC"/>
            <w:right w:val="single" w:sz="6" w:space="18" w:color="CCCCCC"/>
          </w:divBdr>
          <w:divsChild>
            <w:div w:id="4996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742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5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(null)"/><Relationship Id="rId1" Type="http://schemas.openxmlformats.org/officeDocument/2006/relationships/image" Target="media/image2.(null)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3329CD-FA5B-AD4B-A977-7671440B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Invoice Formation
2 traverse de cyprès, 13013 Marseille– Tél : 09 53 85 43 41 /  06 12 26 76 15
Siret : 513 436 527 00032 - N° de Déclaration : 93 13 13 148 513  - Email : invoice.vcohen@gmail.com
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Formation
2 traverse de cyprès, 13013 Marseille– Tél : 09 53 85 43 41 /  06 12 26 76 15
Siret : 513 436 527 00032 - N° de Déclaration : 93 13 13 148 513  - Email : invoice.vcohen@gmail.com
</dc:title>
  <dc:subject/>
  <dc:creator>cohen victor</dc:creator>
  <cp:keywords/>
  <dc:description/>
  <cp:lastModifiedBy>UNIFORMAT13 FORMATION</cp:lastModifiedBy>
  <cp:revision>2</cp:revision>
  <cp:lastPrinted>2024-02-07T11:09:00Z</cp:lastPrinted>
  <dcterms:created xsi:type="dcterms:W3CDTF">2024-02-07T11:11:00Z</dcterms:created>
  <dcterms:modified xsi:type="dcterms:W3CDTF">2024-02-07T11:11:00Z</dcterms:modified>
</cp:coreProperties>
</file>